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91BE" w14:textId="3A54C312" w:rsidR="00A104E5" w:rsidRDefault="00A104E5" w:rsidP="7CDC9434">
      <w:pPr>
        <w:jc w:val="center"/>
      </w:pPr>
      <w:r>
        <w:br/>
      </w:r>
    </w:p>
    <w:p w14:paraId="6B0F4BD6" w14:textId="4FFC13FF" w:rsidR="009010C9" w:rsidRPr="009010C9" w:rsidRDefault="00BD1B5F" w:rsidP="009010C9">
      <w:pPr>
        <w:pStyle w:val="Pealkiri2"/>
        <w:ind w:left="0" w:firstLine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Lõpuseminar 6</w:t>
      </w:r>
      <w:r w:rsidR="009010C9" w:rsidRPr="009010C9"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>detsembril</w:t>
      </w:r>
      <w:r w:rsidR="009010C9" w:rsidRPr="009010C9">
        <w:rPr>
          <w:rFonts w:ascii="Calibri" w:eastAsia="Calibri" w:hAnsi="Calibri" w:cs="Calibri"/>
          <w:sz w:val="28"/>
          <w:szCs w:val="28"/>
        </w:rPr>
        <w:t xml:space="preserve"> 2022</w:t>
      </w:r>
    </w:p>
    <w:p w14:paraId="55B72460" w14:textId="77777777" w:rsidR="008E0361" w:rsidRPr="009010C9" w:rsidRDefault="00A45396">
      <w:pPr>
        <w:pStyle w:val="Pealkiri2"/>
        <w:jc w:val="center"/>
        <w:rPr>
          <w:rFonts w:ascii="Calibri" w:eastAsia="Calibri" w:hAnsi="Calibri" w:cs="Calibri"/>
          <w:b w:val="0"/>
          <w:bCs/>
          <w:sz w:val="28"/>
          <w:szCs w:val="28"/>
        </w:rPr>
      </w:pPr>
      <w:r w:rsidRPr="009010C9">
        <w:rPr>
          <w:rFonts w:ascii="Calibri" w:eastAsia="Calibri" w:hAnsi="Calibri" w:cs="Calibri"/>
          <w:b w:val="0"/>
          <w:bCs/>
          <w:sz w:val="28"/>
          <w:szCs w:val="28"/>
        </w:rPr>
        <w:t>Leader koostööprojekt „Arukate külade arenguprogramm“</w:t>
      </w:r>
    </w:p>
    <w:p w14:paraId="530AA800" w14:textId="77777777" w:rsidR="009A5E7E" w:rsidRDefault="009A5E7E" w:rsidP="009A5E7E">
      <w:pPr>
        <w:rPr>
          <w:sz w:val="24"/>
          <w:szCs w:val="24"/>
        </w:rPr>
      </w:pPr>
    </w:p>
    <w:p w14:paraId="742313C1" w14:textId="416ECF11" w:rsidR="009A5E7E" w:rsidRDefault="009A5E7E" w:rsidP="009A5E7E">
      <w:pPr>
        <w:rPr>
          <w:sz w:val="24"/>
          <w:szCs w:val="24"/>
        </w:rPr>
      </w:pPr>
      <w:r w:rsidRPr="009010C9">
        <w:rPr>
          <w:sz w:val="24"/>
          <w:szCs w:val="24"/>
        </w:rPr>
        <w:t xml:space="preserve">Seminari eesmärk on </w:t>
      </w:r>
      <w:r>
        <w:rPr>
          <w:sz w:val="24"/>
          <w:szCs w:val="24"/>
        </w:rPr>
        <w:t xml:space="preserve">võtta kokku programmi senised saavutused ja õppetunnid ning arutada, millist tuge ja võrgustikutööd külad tegelikult vajavad.  </w:t>
      </w:r>
    </w:p>
    <w:p w14:paraId="43FC4169" w14:textId="6E2C61FD" w:rsidR="006D09A2" w:rsidRPr="009010C9" w:rsidRDefault="00BD1B5F">
      <w:pPr>
        <w:rPr>
          <w:sz w:val="24"/>
          <w:szCs w:val="24"/>
        </w:rPr>
      </w:pPr>
      <w:r>
        <w:rPr>
          <w:sz w:val="24"/>
          <w:szCs w:val="24"/>
        </w:rPr>
        <w:t>Lõpuseminari</w:t>
      </w:r>
      <w:r w:rsidR="00172DB1" w:rsidRPr="009010C9">
        <w:rPr>
          <w:sz w:val="24"/>
          <w:szCs w:val="24"/>
        </w:rPr>
        <w:t xml:space="preserve"> viivad läbi Meel Valk</w:t>
      </w:r>
      <w:r w:rsidR="00411D39">
        <w:rPr>
          <w:sz w:val="24"/>
          <w:szCs w:val="24"/>
        </w:rPr>
        <w:t xml:space="preserve"> ja Ivika Nõgel</w:t>
      </w:r>
      <w:r w:rsidR="00172DB1" w:rsidRPr="009010C9">
        <w:rPr>
          <w:sz w:val="24"/>
          <w:szCs w:val="24"/>
        </w:rPr>
        <w:t>.</w:t>
      </w:r>
    </w:p>
    <w:p w14:paraId="7891F267" w14:textId="77777777" w:rsidR="00AD0A83" w:rsidRPr="00864FE9" w:rsidRDefault="00AD0A83" w:rsidP="00AD0A83">
      <w:pPr>
        <w:rPr>
          <w:b/>
          <w:sz w:val="24"/>
          <w:szCs w:val="24"/>
        </w:rPr>
      </w:pPr>
      <w:r w:rsidRPr="00864FE9">
        <w:rPr>
          <w:b/>
          <w:sz w:val="24"/>
          <w:szCs w:val="24"/>
        </w:rPr>
        <w:t xml:space="preserve">PÄEVAKAVA </w:t>
      </w:r>
      <w:r>
        <w:rPr>
          <w:b/>
          <w:sz w:val="24"/>
          <w:szCs w:val="24"/>
        </w:rPr>
        <w:t>06</w:t>
      </w:r>
      <w:r w:rsidRPr="00864F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864FE9">
        <w:rPr>
          <w:b/>
          <w:sz w:val="24"/>
          <w:szCs w:val="24"/>
        </w:rPr>
        <w:t xml:space="preserve"> kl </w:t>
      </w:r>
      <w:r>
        <w:rPr>
          <w:b/>
          <w:sz w:val="24"/>
          <w:szCs w:val="24"/>
        </w:rPr>
        <w:t>10.00-16.00</w:t>
      </w:r>
    </w:p>
    <w:p w14:paraId="120D3F79" w14:textId="77777777" w:rsidR="00AD0A83" w:rsidRPr="00864FE9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864FE9">
        <w:rPr>
          <w:sz w:val="24"/>
          <w:szCs w:val="24"/>
        </w:rPr>
        <w:t>.45</w:t>
      </w:r>
      <w:r>
        <w:rPr>
          <w:sz w:val="24"/>
          <w:szCs w:val="24"/>
        </w:rPr>
        <w:t>-10.00</w:t>
      </w:r>
      <w:r>
        <w:rPr>
          <w:sz w:val="24"/>
          <w:szCs w:val="24"/>
        </w:rPr>
        <w:tab/>
        <w:t>K</w:t>
      </w:r>
      <w:r w:rsidRPr="00864FE9">
        <w:rPr>
          <w:sz w:val="24"/>
          <w:szCs w:val="24"/>
        </w:rPr>
        <w:t xml:space="preserve">ogunemine </w:t>
      </w:r>
      <w:r>
        <w:rPr>
          <w:sz w:val="24"/>
          <w:szCs w:val="24"/>
        </w:rPr>
        <w:t>ja tervituskohv</w:t>
      </w:r>
    </w:p>
    <w:p w14:paraId="2148C7B8" w14:textId="77777777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864FE9">
        <w:rPr>
          <w:sz w:val="24"/>
          <w:szCs w:val="24"/>
        </w:rPr>
        <w:t>.00-</w:t>
      </w:r>
      <w:r>
        <w:rPr>
          <w:sz w:val="24"/>
          <w:szCs w:val="24"/>
        </w:rPr>
        <w:t>10.50</w:t>
      </w:r>
      <w:r>
        <w:rPr>
          <w:sz w:val="24"/>
          <w:szCs w:val="24"/>
        </w:rPr>
        <w:tab/>
        <w:t>Kokkuvõte arukate külade arenguprogrammi tulemustest.</w:t>
      </w:r>
    </w:p>
    <w:p w14:paraId="0022B19E" w14:textId="77777777" w:rsidR="00AD0A83" w:rsidRDefault="00AD0A83" w:rsidP="00AD0A8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Tuletame meelde mis pooleteise aasta jooksul tehtud sai. </w:t>
      </w:r>
    </w:p>
    <w:p w14:paraId="4E04B0B9" w14:textId="77777777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10.50-12.00</w:t>
      </w:r>
      <w:r>
        <w:rPr>
          <w:sz w:val="24"/>
          <w:szCs w:val="24"/>
        </w:rPr>
        <w:tab/>
        <w:t xml:space="preserve"> Arukate projektide tulemused ja kogemused </w:t>
      </w:r>
    </w:p>
    <w:p w14:paraId="24FC7723" w14:textId="77777777" w:rsidR="00AD0A83" w:rsidRDefault="00AD0A83" w:rsidP="00AD0A8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Kuuleme kogukondadelt, milliseid vahvaid projekte ellu viidi, mida õpiti ja milliseid takistusi ületati. </w:t>
      </w:r>
    </w:p>
    <w:p w14:paraId="047337FC" w14:textId="4A1DF36A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>
        <w:rPr>
          <w:sz w:val="24"/>
          <w:szCs w:val="24"/>
        </w:rPr>
        <w:t>0-13.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Lõuna</w:t>
      </w:r>
    </w:p>
    <w:p w14:paraId="53376FD9" w14:textId="77777777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13.00-15.00</w:t>
      </w:r>
      <w:r>
        <w:rPr>
          <w:sz w:val="24"/>
          <w:szCs w:val="24"/>
        </w:rPr>
        <w:tab/>
        <w:t>Arukate külade arenguprogrammi kogemuste analüüs</w:t>
      </w:r>
    </w:p>
    <w:p w14:paraId="10CAC59B" w14:textId="77777777" w:rsidR="00AD0A83" w:rsidRDefault="00AD0A83" w:rsidP="00AD0A83">
      <w:pPr>
        <w:ind w:left="1440"/>
        <w:rPr>
          <w:sz w:val="24"/>
          <w:szCs w:val="24"/>
        </w:rPr>
      </w:pPr>
      <w:r>
        <w:rPr>
          <w:sz w:val="24"/>
          <w:szCs w:val="24"/>
        </w:rPr>
        <w:t>Arutame gruppides, millist rikast õppimist arenguprogramm pakkus ja mida tasub  järgmisel korral teisiti teha.</w:t>
      </w:r>
    </w:p>
    <w:p w14:paraId="53042303" w14:textId="0BE1C345" w:rsidR="00AD0A83" w:rsidRDefault="00411D39" w:rsidP="00411D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DCC">
        <w:rPr>
          <w:sz w:val="24"/>
          <w:szCs w:val="24"/>
        </w:rPr>
        <w:t xml:space="preserve">Grupitööde ajal on seminariruumi ees kaetud kohvilaud </w:t>
      </w:r>
    </w:p>
    <w:p w14:paraId="4E0B82C1" w14:textId="77777777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15.00-15.30</w:t>
      </w:r>
      <w:r>
        <w:rPr>
          <w:sz w:val="24"/>
          <w:szCs w:val="24"/>
        </w:rPr>
        <w:tab/>
        <w:t>Võrgustiku tulevik</w:t>
      </w:r>
    </w:p>
    <w:p w14:paraId="2AA40FD7" w14:textId="77777777" w:rsidR="00AD0A83" w:rsidRDefault="00AD0A83" w:rsidP="00AD0A83">
      <w:pPr>
        <w:ind w:left="1440"/>
        <w:rPr>
          <w:sz w:val="24"/>
          <w:szCs w:val="24"/>
        </w:rPr>
      </w:pPr>
      <w:r>
        <w:rPr>
          <w:sz w:val="24"/>
          <w:szCs w:val="24"/>
        </w:rPr>
        <w:t>Arutame m</w:t>
      </w:r>
      <w:r w:rsidRPr="000379BD">
        <w:rPr>
          <w:sz w:val="24"/>
          <w:szCs w:val="24"/>
        </w:rPr>
        <w:t xml:space="preserve">illist võrgustikku </w:t>
      </w:r>
      <w:r>
        <w:rPr>
          <w:sz w:val="24"/>
          <w:szCs w:val="24"/>
        </w:rPr>
        <w:t xml:space="preserve">programmis osalenud külad vajavad ja mis kasu </w:t>
      </w:r>
      <w:r w:rsidRPr="000379BD">
        <w:rPr>
          <w:sz w:val="24"/>
          <w:szCs w:val="24"/>
        </w:rPr>
        <w:t>võrgustikuna toim</w:t>
      </w:r>
      <w:r>
        <w:rPr>
          <w:sz w:val="24"/>
          <w:szCs w:val="24"/>
        </w:rPr>
        <w:t>etamine neile annab?</w:t>
      </w:r>
    </w:p>
    <w:p w14:paraId="730069E5" w14:textId="77777777" w:rsidR="00AD0A83" w:rsidRDefault="00AD0A83" w:rsidP="00AD0A83">
      <w:pPr>
        <w:rPr>
          <w:sz w:val="24"/>
          <w:szCs w:val="24"/>
        </w:rPr>
      </w:pPr>
      <w:r>
        <w:rPr>
          <w:sz w:val="24"/>
          <w:szCs w:val="24"/>
        </w:rPr>
        <w:t>15.30-16.00</w:t>
      </w:r>
      <w:r>
        <w:rPr>
          <w:sz w:val="24"/>
          <w:szCs w:val="24"/>
        </w:rPr>
        <w:tab/>
        <w:t>Kokkuvõtted ja tagasiside</w:t>
      </w:r>
    </w:p>
    <w:p w14:paraId="049D1587" w14:textId="09B4CFBB" w:rsidR="0026745B" w:rsidRPr="00864FE9" w:rsidRDefault="0026745B" w:rsidP="00AD0A83">
      <w:pPr>
        <w:rPr>
          <w:sz w:val="24"/>
          <w:szCs w:val="24"/>
        </w:rPr>
      </w:pPr>
    </w:p>
    <w:sectPr w:rsidR="0026745B" w:rsidRPr="00864FE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C80E" w14:textId="77777777" w:rsidR="00E81833" w:rsidRDefault="00E81833">
      <w:pPr>
        <w:spacing w:after="0" w:line="240" w:lineRule="auto"/>
      </w:pPr>
      <w:r>
        <w:separator/>
      </w:r>
    </w:p>
  </w:endnote>
  <w:endnote w:type="continuationSeparator" w:id="0">
    <w:p w14:paraId="0EC3E974" w14:textId="77777777" w:rsidR="00E81833" w:rsidRDefault="00E8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22B2" w14:textId="77777777" w:rsidR="00E81833" w:rsidRDefault="00E81833">
      <w:pPr>
        <w:spacing w:after="0" w:line="240" w:lineRule="auto"/>
      </w:pPr>
      <w:r>
        <w:separator/>
      </w:r>
    </w:p>
  </w:footnote>
  <w:footnote w:type="continuationSeparator" w:id="0">
    <w:p w14:paraId="6B54D853" w14:textId="77777777" w:rsidR="00E81833" w:rsidRDefault="00E8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4EB5" w14:textId="77777777" w:rsidR="008E0361" w:rsidRDefault="00A453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</w:rPr>
    </w:pPr>
    <w:bookmarkStart w:id="0" w:name="_heading=h.gjdgxs" w:colFirst="0" w:colLast="0"/>
    <w:bookmarkEnd w:id="0"/>
    <w:r>
      <w:rPr>
        <w:rFonts w:eastAsia="Calibri"/>
        <w:noProof/>
        <w:color w:val="000000"/>
      </w:rPr>
      <w:drawing>
        <wp:inline distT="0" distB="0" distL="0" distR="0" wp14:anchorId="29C6E761" wp14:editId="4EA732CE">
          <wp:extent cx="4497978" cy="1260544"/>
          <wp:effectExtent l="0" t="0" r="0" b="0"/>
          <wp:docPr id="2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7978" cy="1260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1"/>
    <w:rsid w:val="00070BAE"/>
    <w:rsid w:val="0013045F"/>
    <w:rsid w:val="00132A7C"/>
    <w:rsid w:val="00137891"/>
    <w:rsid w:val="00157BA3"/>
    <w:rsid w:val="00172DB1"/>
    <w:rsid w:val="00174938"/>
    <w:rsid w:val="00187387"/>
    <w:rsid w:val="001B3668"/>
    <w:rsid w:val="001C256A"/>
    <w:rsid w:val="0026745B"/>
    <w:rsid w:val="002705EE"/>
    <w:rsid w:val="002C60DC"/>
    <w:rsid w:val="002C7AAC"/>
    <w:rsid w:val="002F2509"/>
    <w:rsid w:val="00315D10"/>
    <w:rsid w:val="003434DB"/>
    <w:rsid w:val="00354F64"/>
    <w:rsid w:val="00387490"/>
    <w:rsid w:val="0039326C"/>
    <w:rsid w:val="00396BBD"/>
    <w:rsid w:val="00411D39"/>
    <w:rsid w:val="004C1B9B"/>
    <w:rsid w:val="004C412E"/>
    <w:rsid w:val="004E1AD7"/>
    <w:rsid w:val="004E2094"/>
    <w:rsid w:val="0051718A"/>
    <w:rsid w:val="00520FEC"/>
    <w:rsid w:val="00521EDC"/>
    <w:rsid w:val="005E360C"/>
    <w:rsid w:val="005F1AF9"/>
    <w:rsid w:val="005F6B55"/>
    <w:rsid w:val="006020CA"/>
    <w:rsid w:val="006371D7"/>
    <w:rsid w:val="00685C63"/>
    <w:rsid w:val="00696F1E"/>
    <w:rsid w:val="006B0167"/>
    <w:rsid w:val="006D09A2"/>
    <w:rsid w:val="006F654C"/>
    <w:rsid w:val="00761CEE"/>
    <w:rsid w:val="00771EBE"/>
    <w:rsid w:val="00771F19"/>
    <w:rsid w:val="00796BEA"/>
    <w:rsid w:val="008143C0"/>
    <w:rsid w:val="00863113"/>
    <w:rsid w:val="00864FE9"/>
    <w:rsid w:val="008710F1"/>
    <w:rsid w:val="008C4E0A"/>
    <w:rsid w:val="008E0361"/>
    <w:rsid w:val="009010C9"/>
    <w:rsid w:val="00984603"/>
    <w:rsid w:val="0099468D"/>
    <w:rsid w:val="009A5E7E"/>
    <w:rsid w:val="009B6376"/>
    <w:rsid w:val="00A104E5"/>
    <w:rsid w:val="00A1310C"/>
    <w:rsid w:val="00A15723"/>
    <w:rsid w:val="00A37C79"/>
    <w:rsid w:val="00A45396"/>
    <w:rsid w:val="00A85477"/>
    <w:rsid w:val="00A96DD3"/>
    <w:rsid w:val="00AA2A5E"/>
    <w:rsid w:val="00AD0A83"/>
    <w:rsid w:val="00AF1DCC"/>
    <w:rsid w:val="00B2601C"/>
    <w:rsid w:val="00B428A7"/>
    <w:rsid w:val="00B979D7"/>
    <w:rsid w:val="00BA2346"/>
    <w:rsid w:val="00BA63B7"/>
    <w:rsid w:val="00BB3A33"/>
    <w:rsid w:val="00BD1B5F"/>
    <w:rsid w:val="00BD3A08"/>
    <w:rsid w:val="00C0791F"/>
    <w:rsid w:val="00C14196"/>
    <w:rsid w:val="00C213E6"/>
    <w:rsid w:val="00C52806"/>
    <w:rsid w:val="00C62A37"/>
    <w:rsid w:val="00C6659D"/>
    <w:rsid w:val="00D210B4"/>
    <w:rsid w:val="00D4696C"/>
    <w:rsid w:val="00D7601C"/>
    <w:rsid w:val="00DE71C6"/>
    <w:rsid w:val="00DF28E6"/>
    <w:rsid w:val="00DF43CF"/>
    <w:rsid w:val="00E3098D"/>
    <w:rsid w:val="00E32B94"/>
    <w:rsid w:val="00E36F00"/>
    <w:rsid w:val="00E63F96"/>
    <w:rsid w:val="00E81833"/>
    <w:rsid w:val="00EB3D34"/>
    <w:rsid w:val="00EB58D0"/>
    <w:rsid w:val="00ED0553"/>
    <w:rsid w:val="00EE1D0E"/>
    <w:rsid w:val="00FD5484"/>
    <w:rsid w:val="7CDC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E5F"/>
  <w15:docId w15:val="{C417DF01-4F78-4912-AAE0-C3253A9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3FF"/>
    <w:rPr>
      <w:rFonts w:eastAsiaTheme="minorEastAsia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97D56"/>
    <w:pPr>
      <w:keepNext/>
      <w:spacing w:before="200" w:after="120" w:line="240" w:lineRule="auto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E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7D56"/>
  </w:style>
  <w:style w:type="paragraph" w:styleId="Jalus">
    <w:name w:val="footer"/>
    <w:basedOn w:val="Normaallaad"/>
    <w:link w:val="JalusMrk"/>
    <w:uiPriority w:val="99"/>
    <w:unhideWhenUsed/>
    <w:rsid w:val="00E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7D56"/>
  </w:style>
  <w:style w:type="character" w:customStyle="1" w:styleId="Pealkiri2Mrk">
    <w:name w:val="Pealkiri 2 Märk"/>
    <w:basedOn w:val="Liguvaikefont"/>
    <w:link w:val="Pealkiri2"/>
    <w:rsid w:val="00E97D56"/>
    <w:rPr>
      <w:rFonts w:ascii="Liberation Sans" w:eastAsia="Liberation Sans" w:hAnsi="Liberation Sans" w:cs="Liberation Sans"/>
      <w:b/>
      <w:sz w:val="32"/>
      <w:szCs w:val="32"/>
      <w:lang w:val="et-EE"/>
    </w:rPr>
  </w:style>
  <w:style w:type="table" w:styleId="Kontuurtabel">
    <w:name w:val="Table Grid"/>
    <w:basedOn w:val="Normaaltabel"/>
    <w:uiPriority w:val="39"/>
    <w:rsid w:val="00E9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C357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3578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tyWhkuqONkzrnts8edMlV5iiw==">AMUW2mUuQuQv08CtrJifZIkaAz5WgnmMXhTcxX+8SLrJpvh1+KuYBRiXW7n17l1Ggg7NX6/iLiLVPf/KXLUFqTf74csMh08nIkK+U8zBcGHJiccC4kY2XL2tAqZEmqNRvROqT2xhoIGn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Vahter</dc:creator>
  <cp:lastModifiedBy>Tiina Ivask</cp:lastModifiedBy>
  <cp:revision>8</cp:revision>
  <dcterms:created xsi:type="dcterms:W3CDTF">2022-12-09T06:40:00Z</dcterms:created>
  <dcterms:modified xsi:type="dcterms:W3CDTF">2022-12-09T06:47:00Z</dcterms:modified>
</cp:coreProperties>
</file>